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84" w:rsidRPr="00763784" w:rsidRDefault="00763784" w:rsidP="00763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3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63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gramStart"/>
      <w:r w:rsidRPr="00763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направление</w:t>
      </w:r>
      <w:proofErr w:type="gramEnd"/>
      <w:r w:rsidRPr="007637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5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______________________________________________________________________________________________________________________</w:t>
      </w:r>
      <w:r w:rsidR="00F109A4" w:rsidRPr="00F109A4">
        <w:rPr>
          <w:rFonts w:ascii="Times New Roman" w:eastAsia="Times New Roman" w:hAnsi="Times New Roman" w:cs="Times New Roman"/>
          <w:bCs/>
          <w:lang w:eastAsia="ru-RU"/>
        </w:rPr>
        <w:t>например:</w:t>
      </w:r>
      <w:r w:rsidR="00F10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5FC6" w:rsidRPr="00F109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F109A4" w:rsidRPr="00F109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44.03.01 «Педагогическое образование» профиль «Дошкольное образование» 4 года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598"/>
        <w:gridCol w:w="9879"/>
        <w:gridCol w:w="1097"/>
        <w:gridCol w:w="1592"/>
      </w:tblGrid>
      <w:tr w:rsidR="00F109A4" w:rsidRPr="00763784" w:rsidTr="00F10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784" w:rsidRPr="00763784" w:rsidRDefault="00763784" w:rsidP="0076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784" w:rsidRPr="00763784" w:rsidRDefault="00763784" w:rsidP="0076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784" w:rsidRPr="00763784" w:rsidRDefault="00763784" w:rsidP="0076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784" w:rsidRPr="00763784" w:rsidRDefault="00055FC6" w:rsidP="0076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ЭБС </w:t>
            </w:r>
            <w:r w:rsidRPr="00055F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(название)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784" w:rsidRPr="00763784" w:rsidRDefault="00055FC6" w:rsidP="0076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="00F10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763784" w:rsidRPr="00763784" w:rsidTr="007637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784" w:rsidRPr="009974C8" w:rsidRDefault="0076378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F109A4" w:rsidRPr="00763784" w:rsidTr="00F10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F1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: учебник для студентов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сред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образования, обучающихся по специальности "Дошкольное образование" / С. А. Козлова, Т. А. Куликова. - 7-е изд., стер. - М.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2007. - 414, [2]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печатное издание**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A4" w:rsidRPr="00763784" w:rsidTr="00F10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F1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оступа: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http://www.iprbookshop.ru/6346.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F1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A4" w:rsidRPr="00763784" w:rsidTr="007637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9974C8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F109A4" w:rsidRPr="00763784" w:rsidTr="00F10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1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студентов-заочников I-III курсов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воспитания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ин-тов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 В. Бабаева [и др.] ;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(МГЗПИ) ; отв. ред. Т. А. Куликова ; ред. Е. Е.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Ивасюк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Просвещение, 1992. - 109, [3] с. -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разд. - ISBN 5-09-003495-8; 20 экз. - ISBN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  <w:proofErr w:type="spellEnd"/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A4" w:rsidRPr="00763784" w:rsidTr="00F109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72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216D77" w:rsidRDefault="00F109A4" w:rsidP="00F1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1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Н. Горячева [и др.] ; Е. Н. Горячева. - Москва</w:t>
            </w:r>
            <w:proofErr w:type="gram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2012. - 228 с. - ISBN 978-5-7042-2283-5. - Режим доступа: http://www.iprbookshop.ru/18571.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F1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21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9A4" w:rsidRPr="00763784" w:rsidRDefault="00F109A4" w:rsidP="00763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FFF" w:rsidRPr="009974C8" w:rsidRDefault="00F109A4" w:rsidP="009974C8">
      <w:pPr>
        <w:spacing w:after="0" w:line="240" w:lineRule="auto"/>
        <w:rPr>
          <w:rFonts w:ascii="Times New Roman" w:hAnsi="Times New Roman" w:cs="Times New Roman"/>
        </w:rPr>
      </w:pPr>
      <w:r w:rsidRPr="009974C8">
        <w:rPr>
          <w:rFonts w:ascii="Times New Roman" w:hAnsi="Times New Roman" w:cs="Times New Roman"/>
        </w:rPr>
        <w:t xml:space="preserve">* В </w:t>
      </w:r>
      <w:proofErr w:type="gramStart"/>
      <w:r w:rsidRPr="009974C8">
        <w:rPr>
          <w:rFonts w:ascii="Times New Roman" w:hAnsi="Times New Roman" w:cs="Times New Roman"/>
        </w:rPr>
        <w:t>примечании</w:t>
      </w:r>
      <w:proofErr w:type="gramEnd"/>
      <w:r w:rsidRPr="009974C8">
        <w:rPr>
          <w:rFonts w:ascii="Times New Roman" w:hAnsi="Times New Roman" w:cs="Times New Roman"/>
        </w:rPr>
        <w:t xml:space="preserve"> указать – если издание новое для конкретной дисциплины, и </w:t>
      </w:r>
      <w:r w:rsidR="009974C8" w:rsidRPr="009974C8">
        <w:rPr>
          <w:rFonts w:ascii="Times New Roman" w:hAnsi="Times New Roman" w:cs="Times New Roman"/>
        </w:rPr>
        <w:t xml:space="preserve">/или </w:t>
      </w:r>
      <w:r w:rsidRPr="009974C8">
        <w:rPr>
          <w:rFonts w:ascii="Times New Roman" w:hAnsi="Times New Roman" w:cs="Times New Roman"/>
        </w:rPr>
        <w:t>оно есть в фонде НПБ или доступно в ЭБС, то указать</w:t>
      </w:r>
      <w:r w:rsidR="009974C8" w:rsidRPr="009974C8">
        <w:rPr>
          <w:rFonts w:ascii="Times New Roman" w:hAnsi="Times New Roman" w:cs="Times New Roman"/>
        </w:rPr>
        <w:t>: замена</w:t>
      </w:r>
    </w:p>
    <w:p w:rsidR="009974C8" w:rsidRPr="009974C8" w:rsidRDefault="009974C8" w:rsidP="009974C8">
      <w:pPr>
        <w:spacing w:after="0" w:line="240" w:lineRule="auto"/>
        <w:rPr>
          <w:rFonts w:ascii="Times New Roman" w:hAnsi="Times New Roman" w:cs="Times New Roman"/>
        </w:rPr>
      </w:pPr>
      <w:r w:rsidRPr="009974C8">
        <w:rPr>
          <w:rFonts w:ascii="Times New Roman" w:hAnsi="Times New Roman" w:cs="Times New Roman"/>
        </w:rPr>
        <w:tab/>
        <w:t xml:space="preserve">                               - если издание НЕ доступно в ЭБС (</w:t>
      </w:r>
      <w:proofErr w:type="spellStart"/>
      <w:r w:rsidRPr="009974C8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9974C8">
        <w:rPr>
          <w:rFonts w:ascii="Times New Roman" w:eastAsia="Times New Roman" w:hAnsi="Times New Roman" w:cs="Times New Roman"/>
          <w:lang w:eastAsia="ru-RU"/>
        </w:rPr>
        <w:t>, Лань</w:t>
      </w:r>
      <w:r w:rsidRPr="009974C8">
        <w:rPr>
          <w:rFonts w:ascii="Times New Roman" w:hAnsi="Times New Roman" w:cs="Times New Roman"/>
        </w:rPr>
        <w:t>) или Вы нашли в ЭБС, на которую мы не подписаны, то указать: приобрести</w:t>
      </w:r>
    </w:p>
    <w:p w:rsidR="009974C8" w:rsidRDefault="009974C8" w:rsidP="00997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В </w:t>
      </w:r>
      <w:proofErr w:type="spellStart"/>
      <w:r>
        <w:rPr>
          <w:rFonts w:ascii="Times New Roman" w:hAnsi="Times New Roman" w:cs="Times New Roman"/>
        </w:rPr>
        <w:t>книгообеспеченность</w:t>
      </w:r>
      <w:proofErr w:type="spellEnd"/>
      <w:r>
        <w:rPr>
          <w:rFonts w:ascii="Times New Roman" w:hAnsi="Times New Roman" w:cs="Times New Roman"/>
        </w:rPr>
        <w:t xml:space="preserve"> включать издания (печатные) из фонда НПБ.</w:t>
      </w:r>
    </w:p>
    <w:p w:rsidR="008C2C5A" w:rsidRDefault="008C2C5A" w:rsidP="009974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Рекомендуемые</w:t>
      </w:r>
      <w:proofErr w:type="gramEnd"/>
      <w:r>
        <w:rPr>
          <w:rFonts w:ascii="Times New Roman" w:hAnsi="Times New Roman" w:cs="Times New Roman"/>
        </w:rPr>
        <w:t xml:space="preserve"> к просмотру ЭБС: </w:t>
      </w:r>
      <w:r w:rsidRPr="008C2C5A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BOOK.RU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hyperlink r:id="rId4" w:history="1">
        <w:r w:rsidRPr="00CF43E0">
          <w:rPr>
            <w:rStyle w:val="a4"/>
            <w:rFonts w:ascii="Times New Roman" w:hAnsi="Times New Roman" w:cs="Times New Roman"/>
          </w:rPr>
          <w:t>https://www.book.ru/</w:t>
        </w:r>
      </w:hyperlink>
      <w:r>
        <w:rPr>
          <w:rFonts w:ascii="Times New Roman" w:hAnsi="Times New Roman" w:cs="Times New Roman"/>
        </w:rPr>
        <w:t xml:space="preserve"> ,  </w:t>
      </w:r>
      <w:r w:rsidRPr="008C2C5A">
        <w:rPr>
          <w:rFonts w:ascii="Times New Roman" w:hAnsi="Times New Roman" w:cs="Times New Roman"/>
          <w:b/>
        </w:rPr>
        <w:t>Университетская библиотека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CF43E0">
          <w:rPr>
            <w:rStyle w:val="a4"/>
            <w:rFonts w:ascii="Times New Roman" w:hAnsi="Times New Roman" w:cs="Times New Roman"/>
          </w:rPr>
          <w:t>https://biblioclub.ru/</w:t>
        </w:r>
      </w:hyperlink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 w:rsidRPr="00CF43E0">
          <w:rPr>
            <w:rStyle w:val="a4"/>
            <w:rFonts w:ascii="Times New Roman" w:hAnsi="Times New Roman" w:cs="Times New Roman"/>
          </w:rPr>
          <w:t>https://biblio-online.ru/</w:t>
        </w:r>
      </w:hyperlink>
      <w:r>
        <w:rPr>
          <w:rFonts w:ascii="Times New Roman" w:hAnsi="Times New Roman" w:cs="Times New Roman"/>
        </w:rPr>
        <w:t xml:space="preserve"> , </w:t>
      </w:r>
      <w:r w:rsidRPr="008C2C5A">
        <w:rPr>
          <w:rFonts w:ascii="Times New Roman" w:hAnsi="Times New Roman" w:cs="Times New Roman"/>
          <w:b/>
          <w:shd w:val="clear" w:color="auto" w:fill="FFFFFF"/>
        </w:rPr>
        <w:t>Znanium.com</w:t>
      </w:r>
      <w:r>
        <w:rPr>
          <w:rStyle w:val="apple-converted-space"/>
          <w:rFonts w:ascii="Helvetica" w:hAnsi="Helvetica" w:cs="Helvetica"/>
          <w:color w:val="555555"/>
          <w:sz w:val="17"/>
          <w:szCs w:val="17"/>
          <w:shd w:val="clear" w:color="auto" w:fill="FFFFFF"/>
        </w:rPr>
        <w:t xml:space="preserve">  </w:t>
      </w:r>
      <w:hyperlink r:id="rId7" w:history="1">
        <w:r w:rsidRPr="00CF43E0">
          <w:rPr>
            <w:rStyle w:val="a4"/>
            <w:rFonts w:ascii="Times New Roman" w:hAnsi="Times New Roman" w:cs="Times New Roman"/>
          </w:rPr>
          <w:t>https://zn</w:t>
        </w:r>
        <w:r w:rsidRPr="00CF43E0">
          <w:rPr>
            <w:rStyle w:val="a4"/>
            <w:rFonts w:ascii="Times New Roman" w:hAnsi="Times New Roman" w:cs="Times New Roman"/>
          </w:rPr>
          <w:t>a</w:t>
        </w:r>
        <w:r w:rsidRPr="00CF43E0">
          <w:rPr>
            <w:rStyle w:val="a4"/>
            <w:rFonts w:ascii="Times New Roman" w:hAnsi="Times New Roman" w:cs="Times New Roman"/>
          </w:rPr>
          <w:t>nium</w:t>
        </w:r>
        <w:r w:rsidRPr="00CF43E0">
          <w:rPr>
            <w:rStyle w:val="a4"/>
            <w:rFonts w:ascii="Times New Roman" w:hAnsi="Times New Roman" w:cs="Times New Roman"/>
          </w:rPr>
          <w:t>.</w:t>
        </w:r>
        <w:r w:rsidRPr="00CF43E0">
          <w:rPr>
            <w:rStyle w:val="a4"/>
            <w:rFonts w:ascii="Times New Roman" w:hAnsi="Times New Roman" w:cs="Times New Roman"/>
          </w:rPr>
          <w:t>com</w:t>
        </w:r>
      </w:hyperlink>
      <w:r>
        <w:rPr>
          <w:rFonts w:ascii="Times New Roman" w:hAnsi="Times New Roman" w:cs="Times New Roman"/>
        </w:rPr>
        <w:t xml:space="preserve">/ , </w:t>
      </w:r>
      <w:r w:rsidRPr="008C2C5A">
        <w:rPr>
          <w:rFonts w:ascii="Times New Roman" w:hAnsi="Times New Roman" w:cs="Times New Roman"/>
          <w:b/>
        </w:rPr>
        <w:t>Консультант студента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CF43E0">
          <w:rPr>
            <w:rStyle w:val="a4"/>
            <w:rFonts w:ascii="Times New Roman" w:hAnsi="Times New Roman" w:cs="Times New Roman"/>
          </w:rPr>
          <w:t>http://www.studentlibrary.ru/</w:t>
        </w:r>
      </w:hyperlink>
      <w:r>
        <w:rPr>
          <w:rFonts w:ascii="Times New Roman" w:hAnsi="Times New Roman" w:cs="Times New Roman"/>
        </w:rPr>
        <w:t xml:space="preserve">  </w:t>
      </w:r>
      <w:r w:rsidR="000F589B">
        <w:rPr>
          <w:rFonts w:ascii="Times New Roman" w:hAnsi="Times New Roman" w:cs="Times New Roman"/>
        </w:rPr>
        <w:t xml:space="preserve">, </w:t>
      </w:r>
      <w:proofErr w:type="spellStart"/>
      <w:r w:rsidR="000F589B" w:rsidRPr="000F589B">
        <w:rPr>
          <w:rFonts w:ascii="Times New Roman" w:hAnsi="Times New Roman" w:cs="Times New Roman"/>
          <w:b/>
        </w:rPr>
        <w:t>Руконт</w:t>
      </w:r>
      <w:proofErr w:type="spellEnd"/>
      <w:r w:rsidR="000F589B" w:rsidRPr="000F58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0F589B" w:rsidRPr="00CF43E0">
          <w:rPr>
            <w:rStyle w:val="a4"/>
            <w:rFonts w:ascii="Times New Roman" w:hAnsi="Times New Roman" w:cs="Times New Roman"/>
          </w:rPr>
          <w:t>https://rucont.ru/</w:t>
        </w:r>
      </w:hyperlink>
      <w:r w:rsidR="000F589B">
        <w:rPr>
          <w:rFonts w:ascii="Times New Roman" w:hAnsi="Times New Roman" w:cs="Times New Roman"/>
        </w:rPr>
        <w:t xml:space="preserve">   </w:t>
      </w:r>
    </w:p>
    <w:p w:rsidR="008C2C5A" w:rsidRPr="009974C8" w:rsidRDefault="008C2C5A" w:rsidP="009974C8">
      <w:pPr>
        <w:spacing w:after="0" w:line="240" w:lineRule="auto"/>
        <w:rPr>
          <w:rFonts w:ascii="Times New Roman" w:hAnsi="Times New Roman" w:cs="Times New Roman"/>
        </w:rPr>
      </w:pPr>
    </w:p>
    <w:sectPr w:rsidR="008C2C5A" w:rsidRPr="009974C8" w:rsidSect="009974C8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784"/>
    <w:rsid w:val="00055FC6"/>
    <w:rsid w:val="000F589B"/>
    <w:rsid w:val="00313FFF"/>
    <w:rsid w:val="00763784"/>
    <w:rsid w:val="008C2C5A"/>
    <w:rsid w:val="009974C8"/>
    <w:rsid w:val="00E35664"/>
    <w:rsid w:val="00EE2F30"/>
    <w:rsid w:val="00F1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F"/>
  </w:style>
  <w:style w:type="paragraph" w:styleId="2">
    <w:name w:val="heading 2"/>
    <w:basedOn w:val="a"/>
    <w:link w:val="20"/>
    <w:uiPriority w:val="9"/>
    <w:qFormat/>
    <w:rsid w:val="0076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10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C5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C2C5A"/>
  </w:style>
  <w:style w:type="character" w:styleId="a5">
    <w:name w:val="FollowedHyperlink"/>
    <w:basedOn w:val="a0"/>
    <w:uiPriority w:val="99"/>
    <w:semiHidden/>
    <w:unhideWhenUsed/>
    <w:rsid w:val="008C2C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ioclu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ok.ru/" TargetMode="External"/><Relationship Id="rId9" Type="http://schemas.openxmlformats.org/officeDocument/2006/relationships/hyperlink" Target="https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baybikova</cp:lastModifiedBy>
  <cp:revision>4</cp:revision>
  <dcterms:created xsi:type="dcterms:W3CDTF">2020-01-16T07:36:00Z</dcterms:created>
  <dcterms:modified xsi:type="dcterms:W3CDTF">2020-01-16T08:12:00Z</dcterms:modified>
</cp:coreProperties>
</file>